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187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696"/>
        <w:gridCol w:w="1697"/>
        <w:gridCol w:w="1696"/>
        <w:gridCol w:w="1697"/>
        <w:gridCol w:w="1696"/>
        <w:gridCol w:w="1697"/>
        <w:gridCol w:w="1696"/>
      </w:tblGrid>
      <w:tr>
        <w:tblPrEx>
          <w:shd w:val="clear" w:color="auto" w:fill="bdc0bf"/>
        </w:tblPrEx>
        <w:trPr>
          <w:trHeight w:val="328" w:hRule="atLeast"/>
          <w:tblHeader/>
        </w:trPr>
        <w:tc>
          <w:tcPr>
            <w:tcW w:type="dxa" w:w="11875"/>
            <w:gridSpan w:val="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b4a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Avenir Medium" w:hAnsi="Avenir Medium"/>
                <w:b w:val="0"/>
                <w:bCs w:val="0"/>
                <w:sz w:val="24"/>
                <w:szCs w:val="24"/>
                <w:rtl w:val="0"/>
              </w:rPr>
              <w:t>Girl closet - Spring/Summer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69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Casual/play</w:t>
            </w:r>
          </w:p>
        </w:tc>
        <w:tc>
          <w:tcPr>
            <w:tcW w:type="dxa" w:w="169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Weekday Mass</w:t>
            </w:r>
          </w:p>
        </w:tc>
        <w:tc>
          <w:tcPr>
            <w:tcW w:type="dxa" w:w="169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Sunday Mass</w:t>
            </w:r>
          </w:p>
        </w:tc>
        <w:tc>
          <w:tcPr>
            <w:tcW w:type="dxa" w:w="169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Special Occassion</w:t>
            </w:r>
          </w:p>
        </w:tc>
        <w:tc>
          <w:tcPr>
            <w:tcW w:type="dxa" w:w="169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Under stuff</w:t>
            </w:r>
          </w:p>
        </w:tc>
        <w:tc>
          <w:tcPr>
            <w:tcW w:type="dxa" w:w="169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Shoes</w:t>
            </w:r>
          </w:p>
        </w:tc>
        <w:tc>
          <w:tcPr>
            <w:tcW w:type="dxa" w:w="169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Accessories</w:t>
            </w:r>
          </w:p>
        </w:tc>
      </w:tr>
      <w:tr>
        <w:tblPrEx>
          <w:shd w:val="clear" w:color="auto" w:fill="auto"/>
        </w:tblPrEx>
        <w:trPr>
          <w:trHeight w:val="453" w:hRule="atLeast"/>
        </w:trPr>
        <w:tc>
          <w:tcPr>
            <w:tcW w:type="dxa" w:w="1696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(6) t-shirt/knit shirt</w:t>
            </w:r>
          </w:p>
        </w:tc>
        <w:tc>
          <w:tcPr>
            <w:tcW w:type="dxa" w:w="1696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(2) cotton dresses</w:t>
            </w:r>
          </w:p>
        </w:tc>
        <w:tc>
          <w:tcPr>
            <w:tcW w:type="dxa" w:w="1696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(2) dresses</w:t>
            </w:r>
          </w:p>
        </w:tc>
        <w:tc>
          <w:tcPr>
            <w:tcW w:type="dxa" w:w="1696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nice dress with matching hair stuff</w:t>
            </w:r>
          </w:p>
        </w:tc>
        <w:tc>
          <w:tcPr>
            <w:tcW w:type="dxa" w:w="1696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half slip</w:t>
            </w:r>
          </w:p>
        </w:tc>
        <w:tc>
          <w:tcPr>
            <w:tcW w:type="dxa" w:w="1696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1"/>
              </w:numPr>
              <w:rPr>
                <w:rFonts w:ascii="Avenir Book" w:hAnsi="Avenir Book"/>
                <w:sz w:val="16"/>
                <w:szCs w:val="16"/>
                <w:lang w:val="en-US"/>
              </w:rPr>
            </w:pPr>
            <w:r>
              <w:rPr>
                <w:rFonts w:ascii="Avenir Book" w:hAnsi="Avenir Book"/>
                <w:sz w:val="16"/>
                <w:szCs w:val="16"/>
                <w:rtl w:val="0"/>
                <w:lang w:val="en-US"/>
              </w:rPr>
              <w:t>casual sandals</w:t>
            </w:r>
          </w:p>
        </w:tc>
        <w:tc>
          <w:tcPr>
            <w:tcW w:type="dxa" w:w="1696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(1) hat</w:t>
            </w:r>
          </w:p>
        </w:tc>
      </w:tr>
      <w:tr>
        <w:tblPrEx>
          <w:shd w:val="clear" w:color="auto" w:fill="auto"/>
        </w:tblPrEx>
        <w:trPr>
          <w:trHeight w:val="445" w:hRule="atLeast"/>
        </w:trPr>
        <w:tc>
          <w:tcPr>
            <w:tcW w:type="dxa" w:w="16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(6) capri/short</w:t>
            </w:r>
          </w:p>
        </w:tc>
        <w:tc>
          <w:tcPr>
            <w:tcW w:type="dxa" w:w="16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(10) undies</w:t>
            </w:r>
          </w:p>
        </w:tc>
        <w:tc>
          <w:tcPr>
            <w:tcW w:type="dxa" w:w="16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(1) outside sandal/sneaker</w:t>
            </w:r>
          </w:p>
        </w:tc>
        <w:tc>
          <w:tcPr>
            <w:tcW w:type="dxa" w:w="16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Sunday hair bows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6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(1) jeans</w:t>
            </w:r>
          </w:p>
        </w:tc>
        <w:tc>
          <w:tcPr>
            <w:tcW w:type="dxa" w:w="16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(2) undershirts</w:t>
            </w:r>
          </w:p>
        </w:tc>
        <w:tc>
          <w:tcPr>
            <w:tcW w:type="dxa" w:w="16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(1) church shoes</w:t>
            </w:r>
          </w:p>
        </w:tc>
        <w:tc>
          <w:tcPr>
            <w:tcW w:type="dxa" w:w="16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(1) work gloves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6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(2) swim-suits</w:t>
            </w:r>
          </w:p>
        </w:tc>
        <w:tc>
          <w:tcPr>
            <w:tcW w:type="dxa" w:w="16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(2) church tights</w:t>
            </w:r>
          </w:p>
        </w:tc>
        <w:tc>
          <w:tcPr>
            <w:tcW w:type="dxa" w:w="16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(1) cheap flip-flops</w:t>
            </w:r>
          </w:p>
        </w:tc>
        <w:tc>
          <w:tcPr>
            <w:tcW w:type="dxa" w:w="16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45" w:hRule="atLeast"/>
        </w:trPr>
        <w:tc>
          <w:tcPr>
            <w:tcW w:type="dxa" w:w="16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(4) white knit shorts for under dresses</w:t>
            </w:r>
          </w:p>
        </w:tc>
        <w:tc>
          <w:tcPr>
            <w:tcW w:type="dxa" w:w="16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6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(10) socks</w:t>
            </w:r>
          </w:p>
        </w:tc>
        <w:tc>
          <w:tcPr>
            <w:tcW w:type="dxa" w:w="16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6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p>
      <w:pPr>
        <w:pStyle w:val="Body"/>
        <w:bidi w:val="0"/>
      </w:pPr>
    </w:p>
    <w:tbl>
      <w:tblPr>
        <w:tblW w:w="1187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696"/>
        <w:gridCol w:w="1697"/>
        <w:gridCol w:w="1696"/>
        <w:gridCol w:w="1697"/>
        <w:gridCol w:w="1696"/>
        <w:gridCol w:w="1697"/>
        <w:gridCol w:w="1696"/>
      </w:tblGrid>
      <w:tr>
        <w:tblPrEx>
          <w:shd w:val="clear" w:color="auto" w:fill="bdc0bf"/>
        </w:tblPrEx>
        <w:trPr>
          <w:trHeight w:val="328" w:hRule="atLeast"/>
          <w:tblHeader/>
        </w:trPr>
        <w:tc>
          <w:tcPr>
            <w:tcW w:type="dxa" w:w="11875"/>
            <w:gridSpan w:val="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b4a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Avenir Medium" w:hAnsi="Avenir Medium"/>
                <w:b w:val="0"/>
                <w:bCs w:val="0"/>
                <w:sz w:val="24"/>
                <w:szCs w:val="24"/>
                <w:rtl w:val="0"/>
              </w:rPr>
              <w:t>Missing &amp; to be purchased - Spring/Summer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69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Casual/play</w:t>
            </w:r>
          </w:p>
        </w:tc>
        <w:tc>
          <w:tcPr>
            <w:tcW w:type="dxa" w:w="169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Weekday Mass</w:t>
            </w:r>
          </w:p>
        </w:tc>
        <w:tc>
          <w:tcPr>
            <w:tcW w:type="dxa" w:w="169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Sunday Mass</w:t>
            </w:r>
          </w:p>
        </w:tc>
        <w:tc>
          <w:tcPr>
            <w:tcW w:type="dxa" w:w="169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Special Occassion</w:t>
            </w:r>
          </w:p>
        </w:tc>
        <w:tc>
          <w:tcPr>
            <w:tcW w:type="dxa" w:w="169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Under stuff</w:t>
            </w:r>
          </w:p>
        </w:tc>
        <w:tc>
          <w:tcPr>
            <w:tcW w:type="dxa" w:w="169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Shoes</w:t>
            </w:r>
          </w:p>
        </w:tc>
        <w:tc>
          <w:tcPr>
            <w:tcW w:type="dxa" w:w="169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Accessories</w:t>
            </w:r>
          </w:p>
        </w:tc>
      </w:tr>
      <w:tr>
        <w:tblPrEx>
          <w:shd w:val="clear" w:color="auto" w:fill="auto"/>
        </w:tblPrEx>
        <w:trPr>
          <w:trHeight w:val="413" w:hRule="atLeast"/>
        </w:trPr>
        <w:tc>
          <w:tcPr>
            <w:tcW w:type="dxa" w:w="1696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</w:p>
          <w:p>
            <w:pPr>
              <w:pStyle w:val="Table Style 2"/>
            </w:pPr>
          </w:p>
        </w:tc>
        <w:tc>
          <w:tcPr>
            <w:tcW w:type="dxa" w:w="1696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6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6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6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6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6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5" w:hRule="atLeast"/>
        </w:trPr>
        <w:tc>
          <w:tcPr>
            <w:tcW w:type="dxa" w:w="16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</w:p>
          <w:p>
            <w:pPr>
              <w:pStyle w:val="Table Style 2"/>
            </w:pPr>
          </w:p>
        </w:tc>
        <w:tc>
          <w:tcPr>
            <w:tcW w:type="dxa" w:w="16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5" w:hRule="atLeast"/>
        </w:trPr>
        <w:tc>
          <w:tcPr>
            <w:tcW w:type="dxa" w:w="16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</w:p>
          <w:p>
            <w:pPr>
              <w:pStyle w:val="Table Style 2"/>
            </w:pPr>
          </w:p>
        </w:tc>
        <w:tc>
          <w:tcPr>
            <w:tcW w:type="dxa" w:w="16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5" w:hRule="atLeast"/>
        </w:trPr>
        <w:tc>
          <w:tcPr>
            <w:tcW w:type="dxa" w:w="16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</w:p>
          <w:p>
            <w:pPr>
              <w:pStyle w:val="Table Style 2"/>
            </w:pPr>
          </w:p>
        </w:tc>
        <w:tc>
          <w:tcPr>
            <w:tcW w:type="dxa" w:w="16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05" w:hRule="atLeast"/>
        </w:trPr>
        <w:tc>
          <w:tcPr>
            <w:tcW w:type="dxa" w:w="16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</w:tc>
        <w:tc>
          <w:tcPr>
            <w:tcW w:type="dxa" w:w="16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p>
      <w:pPr>
        <w:pStyle w:val="Body"/>
        <w:bidi w:val="0"/>
      </w:pPr>
    </w:p>
    <w:tbl>
      <w:tblPr>
        <w:tblW w:w="1078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392"/>
        <w:gridCol w:w="5393"/>
      </w:tblGrid>
      <w:tr>
        <w:tblPrEx>
          <w:shd w:val="clear" w:color="auto" w:fill="auto"/>
        </w:tblPrEx>
        <w:trPr>
          <w:trHeight w:val="1373" w:hRule="atLeast"/>
        </w:trPr>
        <w:tc>
          <w:tcPr>
            <w:tcW w:type="dxa" w:w="5392"/>
            <w:tcBorders>
              <w:top w:val="single" w:color="424242" w:sz="2" w:space="0" w:shadow="0" w:frame="0"/>
              <w:left w:val="single" w:color="424242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Trajan Pro 3" w:hAnsi="Trajan Pro 3"/>
                <w:color w:val="424242"/>
                <w:sz w:val="16"/>
                <w:szCs w:val="16"/>
                <w:rtl w:val="0"/>
              </w:rPr>
              <w:t>Drawers &amp; Closet rearranged</w:t>
            </w:r>
          </w:p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</w:p>
        </w:tc>
        <w:tc>
          <w:tcPr>
            <w:tcW w:type="dxa" w:w="5392"/>
            <w:tcBorders>
              <w:top w:val="single" w:color="424242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42424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Trajan Pro 3" w:hAnsi="Trajan Pro 3"/>
                <w:color w:val="424242"/>
                <w:sz w:val="16"/>
                <w:szCs w:val="16"/>
                <w:rtl w:val="0"/>
              </w:rPr>
              <w:t>hair/accessory organization</w:t>
            </w:r>
          </w:p>
        </w:tc>
      </w:tr>
      <w:tr>
        <w:tblPrEx>
          <w:shd w:val="clear" w:color="auto" w:fill="auto"/>
        </w:tblPrEx>
        <w:trPr>
          <w:trHeight w:val="1373" w:hRule="atLeast"/>
        </w:trPr>
        <w:tc>
          <w:tcPr>
            <w:tcW w:type="dxa" w:w="5392"/>
            <w:tcBorders>
              <w:top w:val="single" w:color="000000" w:sz="2" w:space="0" w:shadow="0" w:frame="0"/>
              <w:left w:val="single" w:color="424242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  <w:rPr>
                <w:rFonts w:ascii="Trajan Pro 3" w:cs="Trajan Pro 3" w:hAnsi="Trajan Pro 3" w:eastAsia="Trajan Pro 3"/>
                <w:color w:val="424242"/>
                <w:sz w:val="16"/>
                <w:szCs w:val="16"/>
              </w:rPr>
            </w:pPr>
            <w:r>
              <w:rPr>
                <w:rFonts w:ascii="Trajan Pro 3" w:hAnsi="Trajan Pro 3"/>
                <w:color w:val="424242"/>
                <w:sz w:val="16"/>
                <w:szCs w:val="16"/>
                <w:rtl w:val="0"/>
                <w:lang w:val="en-US"/>
              </w:rPr>
              <w:t>Review Chastity spreadsheet</w:t>
            </w:r>
          </w:p>
          <w:p>
            <w:pPr>
              <w:pStyle w:val="Table Style 2"/>
              <w:jc w:val="left"/>
              <w:rPr>
                <w:rFonts w:ascii="Trajan Pro 3" w:cs="Trajan Pro 3" w:hAnsi="Trajan Pro 3" w:eastAsia="Trajan Pro 3"/>
                <w:color w:val="424242"/>
                <w:sz w:val="16"/>
                <w:szCs w:val="16"/>
              </w:rPr>
            </w:pPr>
            <w:r>
              <w:rPr>
                <w:rFonts w:ascii="Trajan Pro 3" w:hAnsi="Trajan Pro 3"/>
                <w:color w:val="424242"/>
                <w:sz w:val="16"/>
                <w:szCs w:val="16"/>
                <w:rtl w:val="0"/>
                <w:lang w:val="en-US"/>
              </w:rPr>
              <w:t xml:space="preserve">    </w:t>
            </w:r>
            <w:r>
              <w:rPr>
                <w:rFonts w:ascii="Trajan Pro 3" w:hAnsi="Trajan Pro 3"/>
                <w:b w:val="1"/>
                <w:bCs w:val="1"/>
                <w:color w:val="424242"/>
                <w:sz w:val="16"/>
                <w:szCs w:val="16"/>
                <w:rtl w:val="0"/>
                <w:lang w:val="en-US"/>
              </w:rPr>
              <w:t>Review</w:t>
            </w:r>
            <w:r>
              <w:rPr>
                <w:rFonts w:ascii="Trajan Pro 3" w:hAnsi="Trajan Pro 3"/>
                <w:color w:val="424242"/>
                <w:sz w:val="16"/>
                <w:szCs w:val="16"/>
                <w:rtl w:val="0"/>
                <w:lang w:val="en-US"/>
              </w:rPr>
              <w:t xml:space="preserve">                                              </w:t>
            </w:r>
            <w:r>
              <w:rPr>
                <w:rFonts w:ascii="Trajan Pro 3" w:hAnsi="Trajan Pro 3"/>
                <w:b w:val="1"/>
                <w:bCs w:val="1"/>
                <w:color w:val="424242"/>
                <w:sz w:val="16"/>
                <w:szCs w:val="16"/>
                <w:rtl w:val="0"/>
                <w:lang w:val="en-US"/>
              </w:rPr>
              <w:t xml:space="preserve"> New concepts</w:t>
            </w:r>
          </w:p>
          <w:p>
            <w:pPr>
              <w:pStyle w:val="Table Style 2"/>
              <w:jc w:val="center"/>
              <w:rPr>
                <w:rFonts w:ascii="Trajan Pro 3" w:cs="Trajan Pro 3" w:hAnsi="Trajan Pro 3" w:eastAsia="Trajan Pro 3"/>
                <w:color w:val="424242"/>
                <w:sz w:val="16"/>
                <w:szCs w:val="16"/>
              </w:rPr>
            </w:pPr>
          </w:p>
          <w:p>
            <w:pPr>
              <w:pStyle w:val="Table Style 2"/>
              <w:jc w:val="center"/>
              <w:rPr>
                <w:rFonts w:ascii="Trajan Pro 3" w:cs="Trajan Pro 3" w:hAnsi="Trajan Pro 3" w:eastAsia="Trajan Pro 3"/>
                <w:color w:val="424242"/>
                <w:sz w:val="16"/>
                <w:szCs w:val="16"/>
              </w:rPr>
            </w:pPr>
          </w:p>
          <w:p>
            <w:pPr>
              <w:pStyle w:val="Table Style 2"/>
              <w:jc w:val="center"/>
              <w:rPr>
                <w:rFonts w:ascii="Trajan Pro 3" w:cs="Trajan Pro 3" w:hAnsi="Trajan Pro 3" w:eastAsia="Trajan Pro 3"/>
                <w:color w:val="424242"/>
                <w:sz w:val="16"/>
                <w:szCs w:val="16"/>
              </w:rPr>
            </w:pPr>
          </w:p>
          <w:p>
            <w:pPr>
              <w:pStyle w:val="Table Style 2"/>
              <w:jc w:val="center"/>
            </w:pPr>
            <w:r>
              <w:rPr>
                <w:rFonts w:ascii="Trajan Pro 3" w:cs="Trajan Pro 3" w:hAnsi="Trajan Pro 3" w:eastAsia="Trajan Pro 3"/>
                <w:color w:val="424242"/>
                <w:sz w:val="16"/>
                <w:szCs w:val="16"/>
              </w:rPr>
            </w:r>
          </w:p>
        </w:tc>
        <w:tc>
          <w:tcPr>
            <w:tcW w:type="dxa" w:w="53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42424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  <w:rPr>
                <w:rFonts w:ascii="Trajan Pro 3" w:cs="Trajan Pro 3" w:hAnsi="Trajan Pro 3" w:eastAsia="Trajan Pro 3"/>
                <w:color w:val="424242"/>
                <w:sz w:val="16"/>
                <w:szCs w:val="16"/>
              </w:rPr>
            </w:pPr>
            <w:r>
              <w:rPr>
                <w:rFonts w:ascii="Trajan Pro 3" w:hAnsi="Trajan Pro 3"/>
                <w:color w:val="424242"/>
                <w:sz w:val="16"/>
                <w:szCs w:val="16"/>
                <w:rtl w:val="0"/>
                <w:lang w:val="en-US"/>
              </w:rPr>
              <w:t>shower supplies</w:t>
            </w:r>
          </w:p>
          <w:p>
            <w:pPr>
              <w:pStyle w:val="Table Style 2"/>
              <w:jc w:val="center"/>
            </w:pPr>
            <w:r>
              <w:rPr>
                <w:rFonts w:ascii="Trajan Pro 3" w:hAnsi="Trajan Pro 3"/>
                <w:color w:val="424242"/>
                <w:sz w:val="12"/>
                <w:szCs w:val="12"/>
                <w:rtl w:val="0"/>
                <w:lang w:val="en-US"/>
              </w:rPr>
              <w:t>(shower system review)</w:t>
            </w:r>
          </w:p>
        </w:tc>
      </w:tr>
      <w:tr>
        <w:tblPrEx>
          <w:shd w:val="clear" w:color="auto" w:fill="auto"/>
        </w:tblPrEx>
        <w:trPr>
          <w:trHeight w:val="1173" w:hRule="atLeast"/>
        </w:trPr>
        <w:tc>
          <w:tcPr>
            <w:tcW w:type="dxa" w:w="5392"/>
            <w:tcBorders>
              <w:top w:val="single" w:color="000000" w:sz="2" w:space="0" w:shadow="0" w:frame="0"/>
              <w:left w:val="single" w:color="424242" w:sz="2" w:space="0" w:shadow="0" w:frame="0"/>
              <w:bottom w:val="single" w:color="424242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Trajan Pro 3" w:hAnsi="Trajan Pro 3"/>
                <w:color w:val="424242"/>
                <w:sz w:val="16"/>
                <w:szCs w:val="16"/>
                <w:rtl w:val="0"/>
              </w:rPr>
              <w:t>Ear ring care - review</w:t>
            </w:r>
          </w:p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</w:p>
        </w:tc>
        <w:tc>
          <w:tcPr>
            <w:tcW w:type="dxa" w:w="53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424242" w:sz="2" w:space="0" w:shadow="0" w:frame="0"/>
              <w:right w:val="single" w:color="42424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Trajan Pro 3" w:hAnsi="Trajan Pro 3"/>
                <w:color w:val="424242"/>
                <w:sz w:val="16"/>
                <w:szCs w:val="16"/>
                <w:rtl w:val="0"/>
              </w:rPr>
              <w:t xml:space="preserve">Purse/Wallet accessories  </w:t>
            </w:r>
          </w:p>
          <w:p>
            <w:pPr>
              <w:pStyle w:val="Table Style 2"/>
              <w:jc w:val="center"/>
            </w:pPr>
            <w:r>
              <w:rPr>
                <w:rFonts w:ascii="Trajan Pro 3" w:hAnsi="Trajan Pro 3"/>
                <w:color w:val="424242"/>
                <w:sz w:val="16"/>
                <w:szCs w:val="16"/>
                <w:rtl w:val="0"/>
              </w:rPr>
              <w:t>veil - check comb &amp; clean</w:t>
            </w:r>
          </w:p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</w:p>
        </w:tc>
      </w:tr>
    </w:tbl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venir Medium">
    <w:charset w:val="00"/>
    <w:family w:val="roman"/>
    <w:pitch w:val="default"/>
  </w:font>
  <w:font w:name="Avenir Book">
    <w:charset w:val="00"/>
    <w:family w:val="roman"/>
    <w:pitch w:val="default"/>
  </w:font>
  <w:font w:name="Trajan Pro 3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(%1)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(%2)"/>
      <w:lvlJc w:val="left"/>
      <w:pPr>
        <w:ind w:left="6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(%3)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ind w:left="13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(%6)"/>
      <w:lvlJc w:val="left"/>
      <w:pPr>
        <w:ind w:left="20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(%7)"/>
      <w:lvlJc w:val="left"/>
      <w:pPr>
        <w:ind w:left="24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ind w:left="27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(%9)"/>
      <w:lvlJc w:val="left"/>
      <w:pPr>
        <w:ind w:left="31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